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B7" w:rsidRDefault="00B54D34" w:rsidP="005F1CE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C13B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3FF14A" wp14:editId="08187D47">
            <wp:simplePos x="5200650" y="323850"/>
            <wp:positionH relativeFrom="column">
              <wp:align>right</wp:align>
            </wp:positionH>
            <wp:positionV relativeFrom="paragraph">
              <wp:align>top</wp:align>
            </wp:positionV>
            <wp:extent cx="2047875" cy="10287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49C6" w:rsidRDefault="00B749C6" w:rsidP="00B749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49C6" w:rsidRPr="00500FDC" w:rsidRDefault="00B749C6" w:rsidP="001620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0FDC">
        <w:rPr>
          <w:rFonts w:ascii="Times New Roman" w:hAnsi="Times New Roman"/>
          <w:b/>
          <w:sz w:val="24"/>
          <w:szCs w:val="24"/>
        </w:rPr>
        <w:t>Thornton Fractional Township H.S. District 215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:rsidR="003B31FB" w:rsidRDefault="00D00170" w:rsidP="00B74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IT, </w:t>
      </w:r>
      <w:r w:rsidR="00162091">
        <w:rPr>
          <w:rFonts w:ascii="Times New Roman" w:hAnsi="Times New Roman"/>
          <w:b/>
          <w:sz w:val="24"/>
          <w:szCs w:val="24"/>
        </w:rPr>
        <w:t>Building &amp; Grounds and Finance</w:t>
      </w:r>
      <w:r w:rsidR="00B749C6" w:rsidRPr="002F38CE">
        <w:rPr>
          <w:rFonts w:ascii="Times New Roman" w:hAnsi="Times New Roman"/>
          <w:b/>
          <w:sz w:val="24"/>
          <w:szCs w:val="24"/>
        </w:rPr>
        <w:t xml:space="preserve"> Committee Meeting Minutes</w:t>
      </w:r>
      <w:r w:rsidR="00B749C6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</w:p>
    <w:p w:rsidR="00B749C6" w:rsidRDefault="00162091" w:rsidP="00B74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Charles DiMartino </w:t>
      </w:r>
      <w:r w:rsidR="00B749C6">
        <w:rPr>
          <w:rFonts w:ascii="Times New Roman" w:hAnsi="Times New Roman"/>
          <w:b/>
          <w:sz w:val="24"/>
          <w:szCs w:val="24"/>
        </w:rPr>
        <w:t xml:space="preserve">Director of </w:t>
      </w:r>
      <w:r>
        <w:rPr>
          <w:rFonts w:ascii="Times New Roman" w:hAnsi="Times New Roman"/>
          <w:b/>
          <w:sz w:val="24"/>
          <w:szCs w:val="24"/>
        </w:rPr>
        <w:t>Finance</w:t>
      </w:r>
    </w:p>
    <w:p w:rsidR="005F1CE1" w:rsidRDefault="005F1CE1" w:rsidP="00B749C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F1CE1" w:rsidRPr="00147067" w:rsidRDefault="005F1CE1" w:rsidP="00B749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08A5" w:rsidRDefault="006869AB" w:rsidP="006869AB">
      <w:pPr>
        <w:spacing w:after="0" w:line="120" w:lineRule="auto"/>
        <w:rPr>
          <w:rFonts w:ascii="Times New Roman" w:hAnsi="Times New Roman"/>
          <w:b/>
          <w:sz w:val="24"/>
          <w:szCs w:val="24"/>
        </w:rPr>
      </w:pPr>
      <w:r w:rsidRPr="00147067">
        <w:rPr>
          <w:rFonts w:ascii="Times New Roman" w:hAnsi="Times New Roman"/>
          <w:b/>
          <w:sz w:val="24"/>
          <w:szCs w:val="24"/>
        </w:rPr>
        <w:t>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</w:t>
      </w:r>
      <w:r w:rsidR="0033070C" w:rsidRPr="00147067">
        <w:rPr>
          <w:rFonts w:ascii="Times New Roman" w:hAnsi="Times New Roman"/>
          <w:b/>
          <w:sz w:val="24"/>
          <w:szCs w:val="24"/>
        </w:rPr>
        <w:t>▪▪▪▪▪▪▪▪</w:t>
      </w:r>
      <w:r w:rsidRPr="00147067">
        <w:rPr>
          <w:rFonts w:ascii="Times New Roman" w:hAnsi="Times New Roman"/>
          <w:b/>
          <w:sz w:val="24"/>
          <w:szCs w:val="24"/>
        </w:rPr>
        <w:t>▪▪▪▪▪▪▪</w:t>
      </w:r>
      <w:r w:rsidR="00E42F0E" w:rsidRPr="00E42F0E">
        <w:rPr>
          <w:rFonts w:ascii="Times New Roman" w:hAnsi="Times New Roman"/>
          <w:b/>
          <w:sz w:val="24"/>
          <w:szCs w:val="24"/>
        </w:rPr>
        <w:t>▪▪▪</w:t>
      </w:r>
    </w:p>
    <w:p w:rsidR="006869AB" w:rsidRPr="00147067" w:rsidRDefault="006869AB" w:rsidP="006869AB">
      <w:pPr>
        <w:spacing w:after="0" w:line="120" w:lineRule="auto"/>
        <w:rPr>
          <w:rFonts w:ascii="Times New Roman" w:hAnsi="Times New Roman"/>
          <w:b/>
          <w:sz w:val="24"/>
          <w:szCs w:val="24"/>
        </w:rPr>
      </w:pPr>
      <w:r w:rsidRPr="00147067">
        <w:rPr>
          <w:rFonts w:ascii="Times New Roman" w:hAnsi="Times New Roman"/>
          <w:b/>
          <w:sz w:val="24"/>
          <w:szCs w:val="24"/>
        </w:rPr>
        <w:t>▫▫▫▫▫▫▫▫▫▫▫▫▫▫▫▫▫▫▫▫▫▫▫▫▫▫▫▫▫▫▫▫▫▫▫▫▫▫▫▫▫▫▫▫▫▫▫▫▫▫▫▫▫▫▫▫▫▫▫▫▫▫▫▫▫▫▫▫▫▫▫▫▫▫▫▫▫▫▫▫▫▫▫▫▫▫▫▫▫▫</w:t>
      </w:r>
      <w:r w:rsidR="00147067">
        <w:rPr>
          <w:rFonts w:ascii="Times New Roman" w:hAnsi="Times New Roman"/>
          <w:b/>
          <w:sz w:val="24"/>
          <w:szCs w:val="24"/>
        </w:rPr>
        <w:t>▫▫▫▫▫▫▫▫▫▫</w:t>
      </w:r>
      <w:r w:rsidR="0033070C">
        <w:rPr>
          <w:rFonts w:ascii="Times New Roman" w:hAnsi="Times New Roman"/>
          <w:b/>
          <w:sz w:val="24"/>
          <w:szCs w:val="24"/>
        </w:rPr>
        <w:t>▫▫▫▫▫▫▫▫▫▫▫▫▫▫</w:t>
      </w:r>
      <w:r w:rsidR="0033070C" w:rsidRPr="00E42F0E">
        <w:rPr>
          <w:rFonts w:ascii="Times New Roman" w:hAnsi="Times New Roman"/>
          <w:b/>
          <w:sz w:val="24"/>
          <w:szCs w:val="24"/>
        </w:rPr>
        <w:t>▫</w:t>
      </w:r>
      <w:r w:rsidR="00E42F0E" w:rsidRPr="00E42F0E">
        <w:rPr>
          <w:rFonts w:ascii="Times New Roman" w:hAnsi="Times New Roman"/>
          <w:b/>
          <w:sz w:val="24"/>
          <w:szCs w:val="24"/>
        </w:rPr>
        <w:t>▫▫</w:t>
      </w:r>
      <w:r w:rsidR="00147067">
        <w:rPr>
          <w:rFonts w:ascii="Times New Roman" w:hAnsi="Times New Roman"/>
          <w:b/>
          <w:sz w:val="24"/>
          <w:szCs w:val="24"/>
        </w:rPr>
        <w:t>▫</w:t>
      </w:r>
      <w:r w:rsidR="004F08A5">
        <w:rPr>
          <w:rFonts w:ascii="Times New Roman" w:hAnsi="Times New Roman"/>
          <w:b/>
          <w:sz w:val="24"/>
          <w:szCs w:val="24"/>
        </w:rPr>
        <w:t>▫▫▫</w:t>
      </w:r>
    </w:p>
    <w:p w:rsidR="006869AB" w:rsidRPr="00147067" w:rsidRDefault="006869AB" w:rsidP="003128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067">
        <w:rPr>
          <w:rFonts w:ascii="Times New Roman" w:hAnsi="Times New Roman"/>
          <w:b/>
          <w:sz w:val="24"/>
          <w:szCs w:val="24"/>
        </w:rPr>
        <w:t>Tuesday</w:t>
      </w:r>
      <w:r w:rsidR="00842E01">
        <w:rPr>
          <w:rFonts w:ascii="Times New Roman" w:hAnsi="Times New Roman"/>
          <w:b/>
          <w:sz w:val="24"/>
          <w:szCs w:val="24"/>
        </w:rPr>
        <w:t>,</w:t>
      </w:r>
      <w:r w:rsidRPr="00147067">
        <w:rPr>
          <w:rFonts w:ascii="Times New Roman" w:hAnsi="Times New Roman"/>
          <w:b/>
          <w:sz w:val="24"/>
          <w:szCs w:val="24"/>
        </w:rPr>
        <w:t xml:space="preserve"> </w:t>
      </w:r>
      <w:r w:rsidR="00265EE8">
        <w:rPr>
          <w:rFonts w:ascii="Times New Roman" w:hAnsi="Times New Roman"/>
          <w:b/>
          <w:sz w:val="24"/>
          <w:szCs w:val="24"/>
        </w:rPr>
        <w:t>June 26</w:t>
      </w:r>
      <w:r w:rsidR="000A52D0">
        <w:rPr>
          <w:rFonts w:ascii="Times New Roman" w:hAnsi="Times New Roman"/>
          <w:b/>
          <w:sz w:val="24"/>
          <w:szCs w:val="24"/>
        </w:rPr>
        <w:t>, 2018</w:t>
      </w:r>
    </w:p>
    <w:p w:rsidR="006869AB" w:rsidRPr="00147067" w:rsidRDefault="005256F0" w:rsidP="00DD7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6:</w:t>
      </w:r>
      <w:r w:rsidR="0032650B">
        <w:rPr>
          <w:rFonts w:ascii="Times New Roman" w:hAnsi="Times New Roman"/>
          <w:b/>
          <w:sz w:val="24"/>
          <w:szCs w:val="24"/>
        </w:rPr>
        <w:t>15</w:t>
      </w:r>
      <w:r w:rsidR="00CC684C">
        <w:rPr>
          <w:rFonts w:ascii="Times New Roman" w:hAnsi="Times New Roman"/>
          <w:b/>
          <w:sz w:val="24"/>
          <w:szCs w:val="24"/>
        </w:rPr>
        <w:t xml:space="preserve"> </w:t>
      </w:r>
      <w:r w:rsidR="006869AB" w:rsidRPr="00147067">
        <w:rPr>
          <w:rFonts w:ascii="Times New Roman" w:hAnsi="Times New Roman"/>
          <w:b/>
          <w:sz w:val="24"/>
          <w:szCs w:val="24"/>
        </w:rPr>
        <w:t>p.m.</w:t>
      </w:r>
    </w:p>
    <w:p w:rsidR="006869AB" w:rsidRPr="00147067" w:rsidRDefault="006869AB" w:rsidP="00DD7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7067">
        <w:rPr>
          <w:rFonts w:ascii="Times New Roman" w:hAnsi="Times New Roman"/>
          <w:b/>
          <w:sz w:val="24"/>
          <w:szCs w:val="24"/>
        </w:rPr>
        <w:t>T.F. Center</w:t>
      </w:r>
      <w:r w:rsidR="00153BC5">
        <w:rPr>
          <w:rFonts w:ascii="Times New Roman" w:hAnsi="Times New Roman"/>
          <w:b/>
          <w:sz w:val="24"/>
          <w:szCs w:val="24"/>
        </w:rPr>
        <w:t xml:space="preserve">   </w:t>
      </w:r>
      <w:r w:rsidRPr="00147067">
        <w:rPr>
          <w:rFonts w:ascii="Times New Roman" w:hAnsi="Times New Roman"/>
          <w:b/>
          <w:sz w:val="24"/>
          <w:szCs w:val="24"/>
        </w:rPr>
        <w:t>1605 Wentworth Avenue – Calumet City, IL</w:t>
      </w:r>
    </w:p>
    <w:p w:rsidR="006869AB" w:rsidRPr="00147067" w:rsidRDefault="006869AB" w:rsidP="006869AB">
      <w:pPr>
        <w:spacing w:after="0" w:line="120" w:lineRule="auto"/>
        <w:rPr>
          <w:rFonts w:ascii="Times New Roman" w:hAnsi="Times New Roman"/>
          <w:b/>
          <w:sz w:val="24"/>
          <w:szCs w:val="24"/>
        </w:rPr>
      </w:pPr>
      <w:r w:rsidRPr="00147067">
        <w:rPr>
          <w:rFonts w:ascii="Times New Roman" w:hAnsi="Times New Roman"/>
          <w:b/>
          <w:sz w:val="24"/>
          <w:szCs w:val="24"/>
        </w:rPr>
        <w:t>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▪</w:t>
      </w:r>
      <w:r w:rsidR="00E42F0E" w:rsidRPr="00E42F0E">
        <w:rPr>
          <w:rFonts w:ascii="Times New Roman" w:hAnsi="Times New Roman"/>
          <w:b/>
          <w:sz w:val="24"/>
          <w:szCs w:val="24"/>
        </w:rPr>
        <w:t>▪▪▪▪▪▪</w:t>
      </w:r>
      <w:r w:rsidR="0033070C" w:rsidRPr="00E42F0E">
        <w:rPr>
          <w:rFonts w:ascii="Times New Roman" w:hAnsi="Times New Roman"/>
          <w:b/>
          <w:sz w:val="24"/>
          <w:szCs w:val="24"/>
        </w:rPr>
        <w:t>▪▪</w:t>
      </w:r>
      <w:r w:rsidR="00E42F0E" w:rsidRPr="00E42F0E">
        <w:rPr>
          <w:rFonts w:ascii="Times New Roman" w:hAnsi="Times New Roman"/>
          <w:b/>
          <w:sz w:val="24"/>
          <w:szCs w:val="24"/>
        </w:rPr>
        <w:t>▪</w:t>
      </w:r>
      <w:r w:rsidR="00E50A91">
        <w:rPr>
          <w:rFonts w:ascii="Times New Roman" w:hAnsi="Times New Roman"/>
          <w:b/>
          <w:sz w:val="24"/>
          <w:szCs w:val="24"/>
        </w:rPr>
        <w:t>▪▪▪</w:t>
      </w:r>
    </w:p>
    <w:p w:rsidR="00343883" w:rsidRPr="00147067" w:rsidRDefault="006869AB" w:rsidP="004C25AD">
      <w:pPr>
        <w:tabs>
          <w:tab w:val="left" w:pos="10350"/>
          <w:tab w:val="left" w:pos="10440"/>
        </w:tabs>
        <w:spacing w:after="0" w:line="120" w:lineRule="auto"/>
        <w:ind w:left="-90" w:firstLine="90"/>
        <w:rPr>
          <w:rFonts w:ascii="Times New Roman" w:hAnsi="Times New Roman"/>
          <w:sz w:val="24"/>
          <w:szCs w:val="24"/>
        </w:rPr>
      </w:pPr>
      <w:r w:rsidRPr="00147067">
        <w:rPr>
          <w:rFonts w:ascii="Times New Roman" w:hAnsi="Times New Roman"/>
          <w:b/>
          <w:sz w:val="24"/>
          <w:szCs w:val="24"/>
        </w:rPr>
        <w:t>▫▫▫▫▫▫▫▫▫▫▫▫▫▫▫▫▫▫▫▫▫▫▫▫▫▫▫▫▫▫▫▫▫▫▫▫▫▫▫▫▫▫▫▫▫▫▫▫▫▫▫▫▫▫▫</w:t>
      </w:r>
      <w:r w:rsidR="00E37151" w:rsidRPr="00147067">
        <w:rPr>
          <w:rFonts w:ascii="Times New Roman" w:hAnsi="Times New Roman"/>
          <w:b/>
          <w:sz w:val="24"/>
          <w:szCs w:val="24"/>
        </w:rPr>
        <w:t>▫▫</w:t>
      </w:r>
      <w:r w:rsidRPr="00147067">
        <w:rPr>
          <w:rFonts w:ascii="Times New Roman" w:hAnsi="Times New Roman"/>
          <w:b/>
          <w:sz w:val="24"/>
          <w:szCs w:val="24"/>
        </w:rPr>
        <w:t>▫▫▫▫▫▫▫▫▫▫▫▫▫▫▫▫▫▫▫▫▫▫▫▫▫▫▫▫▫▫▫▫▫▫▫</w:t>
      </w:r>
      <w:r w:rsidR="00147067">
        <w:rPr>
          <w:rFonts w:ascii="Times New Roman" w:hAnsi="Times New Roman"/>
          <w:b/>
          <w:sz w:val="24"/>
          <w:szCs w:val="24"/>
        </w:rPr>
        <w:t>▫▫▫▫▫▫▫▫▫</w:t>
      </w:r>
      <w:r w:rsidRPr="00147067">
        <w:rPr>
          <w:rFonts w:ascii="Times New Roman" w:hAnsi="Times New Roman"/>
          <w:b/>
          <w:sz w:val="24"/>
          <w:szCs w:val="24"/>
        </w:rPr>
        <w:t>▫▫▫▫▫▫▫▫▫▫</w:t>
      </w:r>
      <w:r w:rsidR="00E42F0E" w:rsidRPr="00E42F0E">
        <w:rPr>
          <w:rFonts w:ascii="Times New Roman" w:hAnsi="Times New Roman"/>
          <w:b/>
          <w:sz w:val="24"/>
          <w:szCs w:val="24"/>
        </w:rPr>
        <w:t>▫▫▫▫▫▫▫</w:t>
      </w:r>
      <w:r w:rsidR="00343883" w:rsidRPr="00343883">
        <w:rPr>
          <w:rFonts w:ascii="Times New Roman" w:hAnsi="Times New Roman"/>
          <w:b/>
          <w:sz w:val="24"/>
          <w:szCs w:val="24"/>
        </w:rPr>
        <w:t>▫▫▫▫</w:t>
      </w:r>
    </w:p>
    <w:tbl>
      <w:tblPr>
        <w:tblW w:w="104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473"/>
        <w:gridCol w:w="9067"/>
        <w:gridCol w:w="450"/>
      </w:tblGrid>
      <w:tr w:rsidR="00147067" w:rsidRPr="003B31FB" w:rsidTr="00E50A91">
        <w:trPr>
          <w:trHeight w:val="10403"/>
        </w:trPr>
        <w:tc>
          <w:tcPr>
            <w:tcW w:w="427" w:type="dxa"/>
            <w:shd w:val="clear" w:color="auto" w:fill="auto"/>
          </w:tcPr>
          <w:p w:rsidR="00147067" w:rsidRPr="00B7395C" w:rsidRDefault="00147067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shd w:val="clear" w:color="auto" w:fill="auto"/>
          </w:tcPr>
          <w:p w:rsidR="0057740F" w:rsidRPr="00B7395C" w:rsidRDefault="0057740F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740F" w:rsidRPr="00B7395C" w:rsidRDefault="0057740F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740F" w:rsidRPr="00B7395C" w:rsidRDefault="0057740F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7067" w:rsidRPr="00B7395C" w:rsidRDefault="007F15DA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95C">
              <w:rPr>
                <w:rFonts w:ascii="Times New Roman" w:hAnsi="Times New Roman"/>
              </w:rPr>
              <w:t>I</w:t>
            </w:r>
          </w:p>
          <w:p w:rsidR="0057740F" w:rsidRPr="00B7395C" w:rsidRDefault="0057740F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2091" w:rsidRPr="00B7395C" w:rsidRDefault="00162091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2364" w:rsidRPr="00B7395C" w:rsidRDefault="00F32364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57BF" w:rsidRPr="00B7395C" w:rsidRDefault="00E957BF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2A7B" w:rsidRDefault="007F15DA" w:rsidP="006A72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95C">
              <w:rPr>
                <w:rFonts w:ascii="Times New Roman" w:hAnsi="Times New Roman"/>
              </w:rPr>
              <w:t>II</w:t>
            </w:r>
          </w:p>
          <w:p w:rsidR="00113A89" w:rsidRPr="00BF2DD2" w:rsidRDefault="00113A89" w:rsidP="00A35B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763264" w:rsidRPr="00265EE8" w:rsidRDefault="007F15DA" w:rsidP="00265E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95C">
              <w:rPr>
                <w:rFonts w:ascii="Times New Roman" w:hAnsi="Times New Roman"/>
              </w:rPr>
              <w:t>III</w:t>
            </w:r>
          </w:p>
          <w:p w:rsidR="0031288F" w:rsidRPr="00265EE8" w:rsidRDefault="0031288F" w:rsidP="00763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7A38" w:rsidRPr="00017A38" w:rsidRDefault="00017A38" w:rsidP="007632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7201" w:rsidRPr="00B7395C" w:rsidRDefault="00D00170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95C">
              <w:rPr>
                <w:rFonts w:ascii="Times New Roman" w:hAnsi="Times New Roman"/>
              </w:rPr>
              <w:t>IV</w:t>
            </w:r>
          </w:p>
          <w:p w:rsidR="008C7201" w:rsidRPr="00B7395C" w:rsidRDefault="008C7201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C7201" w:rsidRPr="0031288F" w:rsidRDefault="008C7201" w:rsidP="008C72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C7201" w:rsidRPr="00B7395C" w:rsidRDefault="008C7201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FB7" w:rsidRPr="00B7395C" w:rsidRDefault="005E0FB7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FB7" w:rsidRPr="00B7395C" w:rsidRDefault="005E0FB7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0FB7" w:rsidRPr="00B7395C" w:rsidRDefault="005E0FB7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D0514" w:rsidRPr="00B7395C" w:rsidRDefault="00CD0514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973C3" w:rsidRPr="00B7395C" w:rsidRDefault="002973C3" w:rsidP="002973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A2C49" w:rsidRPr="00B7395C" w:rsidRDefault="00AA2C49" w:rsidP="00145AF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7395C" w:rsidRDefault="00B7395C" w:rsidP="00781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63C6" w:rsidRDefault="00E463C6" w:rsidP="0078178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23CD3" w:rsidRDefault="00623CD3" w:rsidP="005E119A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5E119A" w:rsidRDefault="005E119A" w:rsidP="005E119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A4746" w:rsidRPr="00EA4746" w:rsidRDefault="00EA4746" w:rsidP="00EA47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2DD2" w:rsidRDefault="00BF2DD2" w:rsidP="00623CD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265EE8" w:rsidRPr="00265EE8" w:rsidRDefault="00265EE8" w:rsidP="00623C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50A91" w:rsidRPr="00E50A91" w:rsidRDefault="00E50A91" w:rsidP="00623C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C2656" w:rsidRPr="00B7395C" w:rsidRDefault="00BC2656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395C">
              <w:rPr>
                <w:rFonts w:ascii="Times New Roman" w:hAnsi="Times New Roman"/>
              </w:rPr>
              <w:t>V</w:t>
            </w:r>
          </w:p>
          <w:p w:rsidR="002973C3" w:rsidRPr="00B7395C" w:rsidRDefault="002973C3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740F" w:rsidRPr="00B7395C" w:rsidRDefault="0057740F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740F" w:rsidRPr="00B7395C" w:rsidRDefault="0057740F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5262" w:rsidRPr="00B7395C" w:rsidRDefault="00145262" w:rsidP="00CD05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45262" w:rsidRPr="00B7395C" w:rsidRDefault="00145262" w:rsidP="001452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5262" w:rsidRPr="00B7395C" w:rsidRDefault="00145262" w:rsidP="0014526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C7201" w:rsidRPr="00B7395C" w:rsidRDefault="008C7201" w:rsidP="008C72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7" w:type="dxa"/>
            <w:shd w:val="clear" w:color="auto" w:fill="auto"/>
          </w:tcPr>
          <w:p w:rsidR="006F0F67" w:rsidRPr="008C7201" w:rsidRDefault="006F0F67" w:rsidP="006F0F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201">
              <w:rPr>
                <w:rFonts w:ascii="Times New Roman" w:hAnsi="Times New Roman"/>
              </w:rPr>
              <w:t xml:space="preserve">The </w:t>
            </w:r>
            <w:r w:rsidR="002973C3">
              <w:rPr>
                <w:rFonts w:ascii="Times New Roman" w:hAnsi="Times New Roman"/>
              </w:rPr>
              <w:t xml:space="preserve">IT, </w:t>
            </w:r>
            <w:r w:rsidR="00162091" w:rsidRPr="008C7201">
              <w:rPr>
                <w:rFonts w:ascii="Times New Roman" w:hAnsi="Times New Roman"/>
              </w:rPr>
              <w:t>Building &amp; Grounds and Finance C</w:t>
            </w:r>
            <w:r w:rsidRPr="008C7201">
              <w:rPr>
                <w:rFonts w:ascii="Times New Roman" w:hAnsi="Times New Roman"/>
              </w:rPr>
              <w:t>ommittee Meeting was called to order at 6:</w:t>
            </w:r>
            <w:r w:rsidR="00E50A91">
              <w:rPr>
                <w:rFonts w:ascii="Times New Roman" w:hAnsi="Times New Roman"/>
              </w:rPr>
              <w:t>15</w:t>
            </w:r>
            <w:r w:rsidR="002973C3">
              <w:rPr>
                <w:rFonts w:ascii="Times New Roman" w:hAnsi="Times New Roman"/>
              </w:rPr>
              <w:t xml:space="preserve"> </w:t>
            </w:r>
            <w:r w:rsidRPr="008C7201">
              <w:rPr>
                <w:rFonts w:ascii="Times New Roman" w:hAnsi="Times New Roman"/>
              </w:rPr>
              <w:t xml:space="preserve">p.m. </w:t>
            </w:r>
            <w:r w:rsidR="00590FDF">
              <w:rPr>
                <w:rFonts w:ascii="Times New Roman" w:hAnsi="Times New Roman"/>
              </w:rPr>
              <w:t xml:space="preserve">on </w:t>
            </w:r>
            <w:r w:rsidR="00265EE8">
              <w:rPr>
                <w:rFonts w:ascii="Times New Roman" w:hAnsi="Times New Roman"/>
              </w:rPr>
              <w:t>June 26</w:t>
            </w:r>
            <w:r w:rsidR="000A52D0">
              <w:rPr>
                <w:rFonts w:ascii="Times New Roman" w:hAnsi="Times New Roman"/>
              </w:rPr>
              <w:t>, 2018</w:t>
            </w:r>
            <w:r w:rsidR="009D7A32">
              <w:rPr>
                <w:rFonts w:ascii="Times New Roman" w:hAnsi="Times New Roman"/>
              </w:rPr>
              <w:t>.</w:t>
            </w:r>
          </w:p>
          <w:p w:rsidR="00147067" w:rsidRPr="008C7201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F0F67" w:rsidRPr="008C7201" w:rsidRDefault="006F0F67" w:rsidP="006F0F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C7201">
              <w:rPr>
                <w:rFonts w:ascii="Times New Roman" w:hAnsi="Times New Roman"/>
              </w:rPr>
              <w:t xml:space="preserve">Roll Call:  </w:t>
            </w:r>
          </w:p>
          <w:p w:rsidR="006F0F67" w:rsidRPr="008C7201" w:rsidRDefault="006F0F67" w:rsidP="006F0F67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</w:rPr>
            </w:pPr>
            <w:r w:rsidRPr="008C7201">
              <w:rPr>
                <w:rFonts w:ascii="Times New Roman" w:hAnsi="Times New Roman"/>
              </w:rPr>
              <w:t>Present were Superintendent Williams, Board Members Richard Dust</w:t>
            </w:r>
            <w:r w:rsidR="00AC62DB" w:rsidRPr="008C7201">
              <w:rPr>
                <w:rFonts w:ascii="Times New Roman" w:hAnsi="Times New Roman"/>
              </w:rPr>
              <w:t>,</w:t>
            </w:r>
            <w:r w:rsidR="00CF7ADD" w:rsidRPr="008C7201">
              <w:rPr>
                <w:rFonts w:ascii="Times New Roman" w:hAnsi="Times New Roman"/>
              </w:rPr>
              <w:t xml:space="preserve"> </w:t>
            </w:r>
            <w:r w:rsidR="007B562A" w:rsidRPr="008C7201">
              <w:rPr>
                <w:rStyle w:val="Strong"/>
                <w:rFonts w:ascii="Times New Roman" w:hAnsi="Times New Roman"/>
                <w:b w:val="0"/>
                <w:color w:val="000000"/>
              </w:rPr>
              <w:t>Michael Bol</w:t>
            </w:r>
            <w:r w:rsidR="00BA2595" w:rsidRPr="008C7201">
              <w:rPr>
                <w:rStyle w:val="Strong"/>
                <w:rFonts w:ascii="Times New Roman" w:hAnsi="Times New Roman"/>
                <w:b w:val="0"/>
                <w:color w:val="000000"/>
              </w:rPr>
              <w:t>z,</w:t>
            </w:r>
            <w:r w:rsidR="00B474C2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 </w:t>
            </w:r>
            <w:r w:rsidR="00B510D1">
              <w:rPr>
                <w:rStyle w:val="Strong"/>
                <w:rFonts w:ascii="Times New Roman" w:hAnsi="Times New Roman"/>
                <w:b w:val="0"/>
                <w:color w:val="000000"/>
              </w:rPr>
              <w:t>Sheryl Black</w:t>
            </w:r>
            <w:r w:rsidR="00113A89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, </w:t>
            </w:r>
            <w:r w:rsidR="008F542C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Patricia Stepp, </w:t>
            </w:r>
            <w:r w:rsidR="00400945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and </w:t>
            </w:r>
            <w:r w:rsidR="00D00170">
              <w:rPr>
                <w:rStyle w:val="Strong"/>
                <w:rFonts w:ascii="Times New Roman" w:hAnsi="Times New Roman"/>
                <w:b w:val="0"/>
                <w:color w:val="000000"/>
              </w:rPr>
              <w:t>LeeAnn Revis</w:t>
            </w:r>
            <w:r w:rsidR="00400945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, </w:t>
            </w:r>
            <w:r w:rsidR="00B3123E">
              <w:rPr>
                <w:rStyle w:val="Strong"/>
                <w:rFonts w:ascii="Times New Roman" w:hAnsi="Times New Roman"/>
                <w:b w:val="0"/>
                <w:color w:val="000000"/>
              </w:rPr>
              <w:t>Director of Finance Charles DiMartino</w:t>
            </w:r>
            <w:r w:rsidR="004A68C8">
              <w:rPr>
                <w:rStyle w:val="Strong"/>
                <w:rFonts w:ascii="Times New Roman" w:hAnsi="Times New Roman"/>
                <w:b w:val="0"/>
                <w:color w:val="000000"/>
              </w:rPr>
              <w:t>, Joy Jennings for IT,</w:t>
            </w:r>
            <w:r w:rsidR="00232A7B" w:rsidRPr="008C7201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 </w:t>
            </w:r>
            <w:r w:rsidR="005E0FB7" w:rsidRPr="008C7201">
              <w:rPr>
                <w:rStyle w:val="Strong"/>
                <w:rFonts w:ascii="Times New Roman" w:hAnsi="Times New Roman"/>
                <w:b w:val="0"/>
                <w:color w:val="000000"/>
              </w:rPr>
              <w:t>and</w:t>
            </w:r>
            <w:r w:rsidR="005E0FB7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 </w:t>
            </w:r>
            <w:r w:rsidR="005E0FB7" w:rsidRPr="008C7201">
              <w:rPr>
                <w:rStyle w:val="Strong"/>
                <w:rFonts w:ascii="Times New Roman" w:hAnsi="Times New Roman"/>
                <w:b w:val="0"/>
                <w:color w:val="000000"/>
              </w:rPr>
              <w:t>Building</w:t>
            </w:r>
            <w:r w:rsidR="00B3123E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 F</w:t>
            </w:r>
            <w:r w:rsidR="00B64F08" w:rsidRPr="008C7201">
              <w:rPr>
                <w:rStyle w:val="Strong"/>
                <w:rFonts w:ascii="Times New Roman" w:hAnsi="Times New Roman"/>
                <w:b w:val="0"/>
                <w:color w:val="000000"/>
              </w:rPr>
              <w:t>oreme</w:t>
            </w:r>
            <w:r w:rsidR="00162091" w:rsidRPr="008C7201">
              <w:rPr>
                <w:rStyle w:val="Strong"/>
                <w:rFonts w:ascii="Times New Roman" w:hAnsi="Times New Roman"/>
                <w:b w:val="0"/>
                <w:color w:val="000000"/>
              </w:rPr>
              <w:t>n Stephan</w:t>
            </w:r>
            <w:r w:rsidR="002913B8" w:rsidRPr="008C7201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 </w:t>
            </w:r>
            <w:r w:rsidR="0089555F">
              <w:rPr>
                <w:rStyle w:val="Strong"/>
                <w:rFonts w:ascii="Times New Roman" w:hAnsi="Times New Roman"/>
                <w:b w:val="0"/>
                <w:color w:val="000000"/>
              </w:rPr>
              <w:t>and Wartman</w:t>
            </w:r>
            <w:r w:rsidR="004A68C8">
              <w:rPr>
                <w:rStyle w:val="Strong"/>
                <w:rFonts w:ascii="Times New Roman" w:hAnsi="Times New Roman"/>
                <w:b w:val="0"/>
                <w:color w:val="000000"/>
              </w:rPr>
              <w:t>. Incoming Superintendent Teresa Lance was also present.</w:t>
            </w:r>
          </w:p>
          <w:p w:rsidR="006F0F67" w:rsidRPr="008C7201" w:rsidRDefault="006F0F67" w:rsidP="006F0F67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</w:rPr>
            </w:pPr>
          </w:p>
          <w:p w:rsidR="00BC2656" w:rsidRDefault="006F0F67" w:rsidP="00DA619E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b w:val="0"/>
                <w:color w:val="000000"/>
              </w:rPr>
            </w:pPr>
            <w:r w:rsidRPr="008C7201">
              <w:rPr>
                <w:rStyle w:val="Strong"/>
                <w:rFonts w:ascii="Times New Roman" w:hAnsi="Times New Roman"/>
                <w:b w:val="0"/>
                <w:color w:val="000000"/>
              </w:rPr>
              <w:t>Public Comment:</w:t>
            </w:r>
            <w:r w:rsidR="00A35B4B">
              <w:rPr>
                <w:rStyle w:val="Strong"/>
                <w:rFonts w:ascii="Times New Roman" w:hAnsi="Times New Roman"/>
                <w:b w:val="0"/>
                <w:color w:val="000000"/>
              </w:rPr>
              <w:t xml:space="preserve"> </w:t>
            </w:r>
            <w:r w:rsidR="00DA619E">
              <w:rPr>
                <w:rStyle w:val="Strong"/>
                <w:rFonts w:ascii="Times New Roman" w:hAnsi="Times New Roman"/>
                <w:b w:val="0"/>
                <w:color w:val="000000"/>
              </w:rPr>
              <w:t>none</w:t>
            </w:r>
          </w:p>
          <w:p w:rsidR="00DA619E" w:rsidRPr="00AF274D" w:rsidRDefault="00DA619E" w:rsidP="00DA61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00170" w:rsidRDefault="00D00170" w:rsidP="0099686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 Update</w:t>
            </w:r>
          </w:p>
          <w:p w:rsidR="005A1012" w:rsidRDefault="009D5A8C" w:rsidP="00113A8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Status of </w:t>
            </w:r>
            <w:r w:rsidR="00265EE8">
              <w:rPr>
                <w:rFonts w:ascii="Times New Roman" w:hAnsi="Times New Roman"/>
              </w:rPr>
              <w:t>the</w:t>
            </w:r>
            <w:r w:rsidR="00017A3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  <w:r w:rsidR="008F542C">
              <w:rPr>
                <w:rFonts w:ascii="Times New Roman" w:hAnsi="Times New Roman"/>
              </w:rPr>
              <w:t xml:space="preserve">urrent work orders and </w:t>
            </w:r>
            <w:r w:rsidR="00113A89">
              <w:rPr>
                <w:rFonts w:ascii="Times New Roman" w:hAnsi="Times New Roman"/>
              </w:rPr>
              <w:t>software issues</w:t>
            </w:r>
            <w:r w:rsidR="00DA619E">
              <w:rPr>
                <w:rFonts w:ascii="Times New Roman" w:hAnsi="Times New Roman"/>
              </w:rPr>
              <w:t xml:space="preserve"> </w:t>
            </w:r>
            <w:r w:rsidR="005A1012">
              <w:rPr>
                <w:rFonts w:ascii="Times New Roman" w:hAnsi="Times New Roman"/>
              </w:rPr>
              <w:t>were reported</w:t>
            </w:r>
            <w:r w:rsidR="00DB3BB3">
              <w:rPr>
                <w:rFonts w:ascii="Times New Roman" w:hAnsi="Times New Roman"/>
              </w:rPr>
              <w:t>.</w:t>
            </w:r>
          </w:p>
          <w:p w:rsidR="0031288F" w:rsidRDefault="0031288F" w:rsidP="0031288F">
            <w:pPr>
              <w:pStyle w:val="NoSpacing"/>
              <w:rPr>
                <w:rFonts w:ascii="Times New Roman" w:hAnsi="Times New Roman"/>
              </w:rPr>
            </w:pPr>
          </w:p>
          <w:p w:rsidR="001E0A60" w:rsidRPr="00B7395C" w:rsidRDefault="00400945" w:rsidP="00B7395C">
            <w:pPr>
              <w:pStyle w:val="NoSpacing"/>
              <w:rPr>
                <w:rFonts w:ascii="Times New Roman" w:hAnsi="Times New Roman"/>
              </w:rPr>
            </w:pPr>
            <w:r w:rsidRPr="00400945">
              <w:t xml:space="preserve"> </w:t>
            </w:r>
            <w:r w:rsidR="00162091" w:rsidRPr="00B7395C">
              <w:rPr>
                <w:rFonts w:ascii="Times New Roman" w:hAnsi="Times New Roman"/>
              </w:rPr>
              <w:t>Building &amp; Grounds Update</w:t>
            </w:r>
          </w:p>
          <w:p w:rsidR="001E0A60" w:rsidRPr="001E0A60" w:rsidRDefault="001E0A60" w:rsidP="001E0A60">
            <w:pPr>
              <w:pStyle w:val="NoSpacing"/>
              <w:rPr>
                <w:rFonts w:ascii="Times New Roman" w:hAnsi="Times New Roman"/>
                <w:u w:val="single"/>
              </w:rPr>
            </w:pPr>
            <w:r w:rsidRPr="001E0A60">
              <w:rPr>
                <w:rFonts w:ascii="Times New Roman" w:hAnsi="Times New Roman"/>
                <w:u w:val="single"/>
              </w:rPr>
              <w:t>TF North</w:t>
            </w:r>
          </w:p>
          <w:p w:rsidR="00763264" w:rsidRDefault="00EA4746" w:rsidP="00113A8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is good.</w:t>
            </w:r>
          </w:p>
          <w:p w:rsidR="0031288F" w:rsidRDefault="00017A38" w:rsidP="00113A8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HVAC operating efficiently.</w:t>
            </w:r>
          </w:p>
          <w:p w:rsidR="00265EE8" w:rsidRDefault="00265EE8" w:rsidP="00113A8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TFN bathrooms (2) will be addressed.</w:t>
            </w:r>
          </w:p>
          <w:p w:rsidR="004E0BDE" w:rsidRPr="001E0A60" w:rsidRDefault="004E0BDE" w:rsidP="004E0BDE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1E0A60">
              <w:rPr>
                <w:rFonts w:ascii="Times New Roman" w:hAnsi="Times New Roman"/>
                <w:u w:val="single"/>
              </w:rPr>
              <w:t>TF South</w:t>
            </w:r>
          </w:p>
          <w:p w:rsidR="00F84F94" w:rsidRDefault="00EA4746" w:rsidP="00F84F9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is good.</w:t>
            </w:r>
          </w:p>
          <w:p w:rsidR="00EA4746" w:rsidRDefault="00B474C2" w:rsidP="00F84F9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HVAC operating efficiently.</w:t>
            </w:r>
          </w:p>
          <w:p w:rsidR="00B474C2" w:rsidRDefault="00B474C2" w:rsidP="00F84F9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Repairs to the </w:t>
            </w:r>
            <w:r w:rsidR="00E50A91">
              <w:rPr>
                <w:rFonts w:ascii="Times New Roman" w:hAnsi="Times New Roman"/>
              </w:rPr>
              <w:t xml:space="preserve">TFS ground </w:t>
            </w:r>
            <w:r>
              <w:rPr>
                <w:rFonts w:ascii="Times New Roman" w:hAnsi="Times New Roman"/>
              </w:rPr>
              <w:t>marquis</w:t>
            </w:r>
            <w:r w:rsidR="00E50A91">
              <w:rPr>
                <w:rFonts w:ascii="Times New Roman" w:hAnsi="Times New Roman"/>
              </w:rPr>
              <w:t xml:space="preserve"> </w:t>
            </w:r>
            <w:r w:rsidR="00265EE8">
              <w:rPr>
                <w:rFonts w:ascii="Times New Roman" w:hAnsi="Times New Roman"/>
              </w:rPr>
              <w:t>are nearing completion</w:t>
            </w:r>
            <w:r w:rsidR="00E50A91">
              <w:rPr>
                <w:rFonts w:ascii="Times New Roman" w:hAnsi="Times New Roman"/>
              </w:rPr>
              <w:t>.</w:t>
            </w:r>
          </w:p>
          <w:p w:rsidR="00140BAD" w:rsidRPr="008C7201" w:rsidRDefault="00D256C6" w:rsidP="001A58B9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C7201">
              <w:rPr>
                <w:rFonts w:ascii="Times New Roman" w:hAnsi="Times New Roman"/>
                <w:u w:val="single"/>
              </w:rPr>
              <w:t>C</w:t>
            </w:r>
            <w:r w:rsidR="00140BAD" w:rsidRPr="008C7201">
              <w:rPr>
                <w:rFonts w:ascii="Times New Roman" w:hAnsi="Times New Roman"/>
                <w:u w:val="single"/>
              </w:rPr>
              <w:t>enter</w:t>
            </w:r>
          </w:p>
          <w:p w:rsidR="00113A89" w:rsidRDefault="00D81AC6" w:rsidP="00113A8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is good</w:t>
            </w:r>
            <w:r w:rsidR="00DA619E">
              <w:rPr>
                <w:rFonts w:ascii="Times New Roman" w:hAnsi="Times New Roman"/>
              </w:rPr>
              <w:t xml:space="preserve">. </w:t>
            </w:r>
          </w:p>
          <w:p w:rsidR="00265EE8" w:rsidRDefault="00265EE8" w:rsidP="00113A89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 was reported that the building is getting a deep clean.</w:t>
            </w:r>
          </w:p>
          <w:p w:rsidR="003A4952" w:rsidRPr="00F90796" w:rsidRDefault="00F90796" w:rsidP="003A4952">
            <w:pPr>
              <w:pStyle w:val="NoSpacing"/>
              <w:rPr>
                <w:rFonts w:ascii="Times New Roman" w:hAnsi="Times New Roman"/>
                <w:u w:val="single"/>
              </w:rPr>
            </w:pPr>
            <w:r w:rsidRPr="00F90796">
              <w:rPr>
                <w:rFonts w:ascii="Times New Roman" w:hAnsi="Times New Roman"/>
                <w:u w:val="single"/>
              </w:rPr>
              <w:t>CAL</w:t>
            </w:r>
          </w:p>
          <w:p w:rsidR="00EA4746" w:rsidRPr="00EA4746" w:rsidRDefault="00265EE8" w:rsidP="00EA474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Rooftop units/humidity issues</w:t>
            </w:r>
            <w:r w:rsidR="00EA47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are</w:t>
            </w:r>
            <w:r w:rsidR="00EA4746">
              <w:rPr>
                <w:rFonts w:ascii="Times New Roman" w:hAnsi="Times New Roman"/>
              </w:rPr>
              <w:t xml:space="preserve"> being addressed.</w:t>
            </w:r>
          </w:p>
          <w:p w:rsidR="00AF274D" w:rsidRPr="00AF274D" w:rsidRDefault="00034831" w:rsidP="00AF274D">
            <w:pPr>
              <w:pStyle w:val="NoSpacing"/>
              <w:rPr>
                <w:rFonts w:ascii="Times New Roman" w:hAnsi="Times New Roman"/>
                <w:u w:val="single"/>
              </w:rPr>
            </w:pPr>
            <w:r w:rsidRPr="00AF274D">
              <w:rPr>
                <w:rFonts w:ascii="Times New Roman" w:hAnsi="Times New Roman"/>
                <w:u w:val="single"/>
              </w:rPr>
              <w:t>Admin</w:t>
            </w:r>
          </w:p>
          <w:p w:rsidR="00E463C6" w:rsidRDefault="000A52D0" w:rsidP="005D21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All is good</w:t>
            </w:r>
            <w:r w:rsidR="00623CD3">
              <w:rPr>
                <w:rFonts w:ascii="Times New Roman" w:hAnsi="Times New Roman"/>
              </w:rPr>
              <w:t>.</w:t>
            </w:r>
          </w:p>
          <w:p w:rsidR="00EA4746" w:rsidRPr="005D2111" w:rsidRDefault="00EA4746" w:rsidP="005D2111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Marquis </w:t>
            </w:r>
            <w:r w:rsidR="00265EE8">
              <w:rPr>
                <w:rFonts w:ascii="Times New Roman" w:hAnsi="Times New Roman"/>
              </w:rPr>
              <w:t>is up and running.</w:t>
            </w:r>
          </w:p>
          <w:p w:rsidR="00F84F94" w:rsidRDefault="00F84F94" w:rsidP="00BF2DD2">
            <w:pPr>
              <w:pStyle w:val="NoSpacing"/>
              <w:rPr>
                <w:rFonts w:ascii="Times New Roman" w:hAnsi="Times New Roman"/>
              </w:rPr>
            </w:pPr>
          </w:p>
          <w:p w:rsidR="00BF2DD2" w:rsidRPr="00BF2DD2" w:rsidRDefault="006E792C" w:rsidP="00BF2DD2">
            <w:pPr>
              <w:pStyle w:val="NoSpacing"/>
              <w:rPr>
                <w:rFonts w:ascii="Times New Roman" w:hAnsi="Times New Roman"/>
              </w:rPr>
            </w:pPr>
            <w:r w:rsidRPr="00BF2DD2">
              <w:rPr>
                <w:rFonts w:ascii="Times New Roman" w:hAnsi="Times New Roman"/>
              </w:rPr>
              <w:t>Finance Update:</w:t>
            </w:r>
          </w:p>
          <w:p w:rsidR="00AF1C82" w:rsidRDefault="00F32364" w:rsidP="00DD7C0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400945">
              <w:rPr>
                <w:rFonts w:ascii="Times New Roman" w:hAnsi="Times New Roman"/>
              </w:rPr>
              <w:t>Mr. DiMartino presented the</w:t>
            </w:r>
            <w:r w:rsidR="0002655F" w:rsidRPr="00400945">
              <w:rPr>
                <w:rFonts w:ascii="Times New Roman" w:hAnsi="Times New Roman"/>
              </w:rPr>
              <w:t xml:space="preserve"> </w:t>
            </w:r>
            <w:r w:rsidR="005F1CE1">
              <w:rPr>
                <w:rFonts w:ascii="Times New Roman" w:hAnsi="Times New Roman"/>
              </w:rPr>
              <w:t>Budget vs. Actual Summary</w:t>
            </w:r>
            <w:r w:rsidR="00D81AC6">
              <w:rPr>
                <w:rFonts w:ascii="Times New Roman" w:hAnsi="Times New Roman"/>
              </w:rPr>
              <w:t>.</w:t>
            </w:r>
          </w:p>
          <w:p w:rsidR="00EA4746" w:rsidRDefault="00265EE8" w:rsidP="00DD7C0F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River Oaks Tax litigation</w:t>
            </w:r>
            <w:r w:rsidR="00E50A91">
              <w:rPr>
                <w:rFonts w:ascii="Times New Roman" w:hAnsi="Times New Roman"/>
              </w:rPr>
              <w:t xml:space="preserve"> was discussed.</w:t>
            </w:r>
          </w:p>
          <w:p w:rsidR="005F1CE1" w:rsidRDefault="005F1CE1" w:rsidP="00D81AC6">
            <w:pPr>
              <w:pStyle w:val="NoSpacing"/>
              <w:rPr>
                <w:rStyle w:val="Strong"/>
                <w:rFonts w:ascii="Times New Roman" w:hAnsi="Times New Roman"/>
                <w:b w:val="0"/>
                <w:color w:val="000000"/>
              </w:rPr>
            </w:pPr>
          </w:p>
          <w:p w:rsidR="005E119A" w:rsidRDefault="005E119A" w:rsidP="00D81AC6">
            <w:pPr>
              <w:pStyle w:val="NoSpacing"/>
              <w:rPr>
                <w:rStyle w:val="Strong"/>
                <w:rFonts w:ascii="Times New Roman" w:hAnsi="Times New Roman"/>
                <w:b w:val="0"/>
                <w:color w:val="000000"/>
              </w:rPr>
            </w:pPr>
          </w:p>
          <w:p w:rsidR="005E119A" w:rsidRDefault="005E119A" w:rsidP="00D81AC6">
            <w:pPr>
              <w:pStyle w:val="NoSpacing"/>
              <w:rPr>
                <w:rStyle w:val="Strong"/>
                <w:rFonts w:ascii="Times New Roman" w:hAnsi="Times New Roman"/>
                <w:b w:val="0"/>
                <w:color w:val="000000"/>
              </w:rPr>
            </w:pPr>
          </w:p>
          <w:p w:rsidR="005E119A" w:rsidRDefault="005E119A" w:rsidP="00D81AC6">
            <w:pPr>
              <w:pStyle w:val="NoSpacing"/>
              <w:rPr>
                <w:rStyle w:val="Strong"/>
                <w:rFonts w:ascii="Times New Roman" w:hAnsi="Times New Roman"/>
                <w:b w:val="0"/>
                <w:color w:val="000000"/>
              </w:rPr>
            </w:pPr>
          </w:p>
          <w:p w:rsidR="0026144C" w:rsidRPr="008C7201" w:rsidRDefault="00400945" w:rsidP="00265EE8">
            <w:pPr>
              <w:pStyle w:val="NoSpacing"/>
              <w:rPr>
                <w:rFonts w:ascii="Times New Roman" w:hAnsi="Times New Roman"/>
              </w:rPr>
            </w:pPr>
            <w:r>
              <w:rPr>
                <w:rStyle w:val="Strong"/>
                <w:rFonts w:ascii="Times New Roman" w:hAnsi="Times New Roman"/>
                <w:b w:val="0"/>
                <w:color w:val="000000"/>
              </w:rPr>
              <w:t>Meeting adjourn</w:t>
            </w:r>
            <w:r w:rsidR="00265EE8">
              <w:rPr>
                <w:rStyle w:val="Strong"/>
                <w:rFonts w:ascii="Times New Roman" w:hAnsi="Times New Roman"/>
                <w:b w:val="0"/>
                <w:color w:val="000000"/>
              </w:rPr>
              <w:t>: 6</w:t>
            </w:r>
            <w:r w:rsidR="00440405">
              <w:rPr>
                <w:rStyle w:val="Strong"/>
                <w:rFonts w:ascii="Times New Roman" w:hAnsi="Times New Roman"/>
                <w:b w:val="0"/>
                <w:color w:val="000000"/>
              </w:rPr>
              <w:t>:</w:t>
            </w:r>
            <w:r w:rsidR="00265EE8">
              <w:rPr>
                <w:rStyle w:val="Strong"/>
                <w:rFonts w:ascii="Times New Roman" w:hAnsi="Times New Roman"/>
                <w:b w:val="0"/>
                <w:color w:val="000000"/>
              </w:rPr>
              <w:t>51 pm</w:t>
            </w:r>
          </w:p>
        </w:tc>
        <w:tc>
          <w:tcPr>
            <w:tcW w:w="450" w:type="dxa"/>
            <w:shd w:val="clear" w:color="auto" w:fill="auto"/>
          </w:tcPr>
          <w:p w:rsidR="00147067" w:rsidRPr="003B31FB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3B31FB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3B31FB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3B31FB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3B31FB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3B31FB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3B31FB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3B31FB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3B31FB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3B31FB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3B31FB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3B31FB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3B31FB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3B31FB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3B31FB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3B31FB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3B31FB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3B31FB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3B31FB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3B31FB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3B31FB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3B31FB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3B31FB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3B31FB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3B31FB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3B31FB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47067" w:rsidRPr="003B31FB" w:rsidRDefault="00147067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7563" w:rsidRPr="003B31FB" w:rsidRDefault="00157563" w:rsidP="00842E0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57563" w:rsidRPr="003B31FB" w:rsidRDefault="00157563" w:rsidP="00157563">
            <w:pPr>
              <w:rPr>
                <w:rFonts w:ascii="Times New Roman" w:hAnsi="Times New Roman"/>
              </w:rPr>
            </w:pPr>
          </w:p>
          <w:p w:rsidR="00157563" w:rsidRPr="003B31FB" w:rsidRDefault="00157563" w:rsidP="00157563">
            <w:pPr>
              <w:rPr>
                <w:rFonts w:ascii="Times New Roman" w:hAnsi="Times New Roman"/>
              </w:rPr>
            </w:pPr>
          </w:p>
          <w:p w:rsidR="00147067" w:rsidRPr="003B31FB" w:rsidRDefault="00147067" w:rsidP="00157563">
            <w:pPr>
              <w:rPr>
                <w:rFonts w:ascii="Times New Roman" w:hAnsi="Times New Roman"/>
              </w:rPr>
            </w:pPr>
          </w:p>
        </w:tc>
      </w:tr>
    </w:tbl>
    <w:p w:rsidR="003B31FB" w:rsidRDefault="003B31FB" w:rsidP="005F1CE1">
      <w:pPr>
        <w:spacing w:after="0" w:line="240" w:lineRule="auto"/>
      </w:pPr>
    </w:p>
    <w:sectPr w:rsidR="003B31FB" w:rsidSect="0026144C">
      <w:pgSz w:w="12240" w:h="15840"/>
      <w:pgMar w:top="360" w:right="810" w:bottom="360" w:left="81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2AD" w:rsidRDefault="00AB32AD" w:rsidP="00F836E2">
      <w:pPr>
        <w:spacing w:after="0" w:line="240" w:lineRule="auto"/>
      </w:pPr>
      <w:r>
        <w:separator/>
      </w:r>
    </w:p>
  </w:endnote>
  <w:endnote w:type="continuationSeparator" w:id="0">
    <w:p w:rsidR="00AB32AD" w:rsidRDefault="00AB32AD" w:rsidP="00F8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2AD" w:rsidRDefault="00AB32AD" w:rsidP="00F836E2">
      <w:pPr>
        <w:spacing w:after="0" w:line="240" w:lineRule="auto"/>
      </w:pPr>
      <w:r>
        <w:separator/>
      </w:r>
    </w:p>
  </w:footnote>
  <w:footnote w:type="continuationSeparator" w:id="0">
    <w:p w:rsidR="00AB32AD" w:rsidRDefault="00AB32AD" w:rsidP="00F8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B1A"/>
    <w:multiLevelType w:val="hybridMultilevel"/>
    <w:tmpl w:val="B0BA741A"/>
    <w:lvl w:ilvl="0" w:tplc="F77A9F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9117D71"/>
    <w:multiLevelType w:val="hybridMultilevel"/>
    <w:tmpl w:val="84842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26AB7"/>
    <w:multiLevelType w:val="hybridMultilevel"/>
    <w:tmpl w:val="8D5A1F6E"/>
    <w:lvl w:ilvl="0" w:tplc="BBA41F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11F6472B"/>
    <w:multiLevelType w:val="hybridMultilevel"/>
    <w:tmpl w:val="6F6E5A9A"/>
    <w:lvl w:ilvl="0" w:tplc="D09A44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17671279"/>
    <w:multiLevelType w:val="hybridMultilevel"/>
    <w:tmpl w:val="4FF24B1A"/>
    <w:lvl w:ilvl="0" w:tplc="BB846AA2">
      <w:start w:val="5"/>
      <w:numFmt w:val="bullet"/>
      <w:lvlText w:val=""/>
      <w:lvlJc w:val="left"/>
      <w:pPr>
        <w:ind w:left="60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20330A22"/>
    <w:multiLevelType w:val="hybridMultilevel"/>
    <w:tmpl w:val="CBD2B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D13C7"/>
    <w:multiLevelType w:val="hybridMultilevel"/>
    <w:tmpl w:val="EC3C6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45529"/>
    <w:multiLevelType w:val="hybridMultilevel"/>
    <w:tmpl w:val="4E5A57EE"/>
    <w:lvl w:ilvl="0" w:tplc="DB64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955F1"/>
    <w:multiLevelType w:val="hybridMultilevel"/>
    <w:tmpl w:val="5B901976"/>
    <w:lvl w:ilvl="0" w:tplc="B8B0D6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2DCC24FE"/>
    <w:multiLevelType w:val="hybridMultilevel"/>
    <w:tmpl w:val="C40EE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F248A"/>
    <w:multiLevelType w:val="hybridMultilevel"/>
    <w:tmpl w:val="DBC2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47183"/>
    <w:multiLevelType w:val="hybridMultilevel"/>
    <w:tmpl w:val="D97607D0"/>
    <w:lvl w:ilvl="0" w:tplc="182804FC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17497"/>
    <w:multiLevelType w:val="hybridMultilevel"/>
    <w:tmpl w:val="D1007C30"/>
    <w:lvl w:ilvl="0" w:tplc="D8C8E8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9A12492"/>
    <w:multiLevelType w:val="hybridMultilevel"/>
    <w:tmpl w:val="513E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E97768"/>
    <w:multiLevelType w:val="hybridMultilevel"/>
    <w:tmpl w:val="56B25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94E86"/>
    <w:multiLevelType w:val="hybridMultilevel"/>
    <w:tmpl w:val="FA7A9DB0"/>
    <w:lvl w:ilvl="0" w:tplc="6D30440C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476B196C"/>
    <w:multiLevelType w:val="hybridMultilevel"/>
    <w:tmpl w:val="E5EC4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949FF"/>
    <w:multiLevelType w:val="hybridMultilevel"/>
    <w:tmpl w:val="E98654FC"/>
    <w:lvl w:ilvl="0" w:tplc="1DD84C8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 w15:restartNumberingAfterBreak="0">
    <w:nsid w:val="4DF56E38"/>
    <w:multiLevelType w:val="hybridMultilevel"/>
    <w:tmpl w:val="56C4FB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B81B09"/>
    <w:multiLevelType w:val="hybridMultilevel"/>
    <w:tmpl w:val="C9A67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8A758E"/>
    <w:multiLevelType w:val="hybridMultilevel"/>
    <w:tmpl w:val="59743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07828"/>
    <w:multiLevelType w:val="hybridMultilevel"/>
    <w:tmpl w:val="32AAF7C8"/>
    <w:lvl w:ilvl="0" w:tplc="DBD2C8A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70791D83"/>
    <w:multiLevelType w:val="hybridMultilevel"/>
    <w:tmpl w:val="B8BA5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976D70"/>
    <w:multiLevelType w:val="hybridMultilevel"/>
    <w:tmpl w:val="6966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B13897"/>
    <w:multiLevelType w:val="hybridMultilevel"/>
    <w:tmpl w:val="DBA03F54"/>
    <w:lvl w:ilvl="0" w:tplc="5466469A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5" w15:restartNumberingAfterBreak="0">
    <w:nsid w:val="735846A4"/>
    <w:multiLevelType w:val="hybridMultilevel"/>
    <w:tmpl w:val="6C207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00E51"/>
    <w:multiLevelType w:val="hybridMultilevel"/>
    <w:tmpl w:val="EA348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12"/>
  </w:num>
  <w:num w:numId="5">
    <w:abstractNumId w:val="8"/>
  </w:num>
  <w:num w:numId="6">
    <w:abstractNumId w:val="24"/>
  </w:num>
  <w:num w:numId="7">
    <w:abstractNumId w:val="3"/>
  </w:num>
  <w:num w:numId="8">
    <w:abstractNumId w:val="0"/>
  </w:num>
  <w:num w:numId="9">
    <w:abstractNumId w:val="17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13"/>
  </w:num>
  <w:num w:numId="15">
    <w:abstractNumId w:val="26"/>
  </w:num>
  <w:num w:numId="16">
    <w:abstractNumId w:val="20"/>
  </w:num>
  <w:num w:numId="17">
    <w:abstractNumId w:val="19"/>
  </w:num>
  <w:num w:numId="18">
    <w:abstractNumId w:val="5"/>
  </w:num>
  <w:num w:numId="19">
    <w:abstractNumId w:val="22"/>
  </w:num>
  <w:num w:numId="20">
    <w:abstractNumId w:val="16"/>
  </w:num>
  <w:num w:numId="21">
    <w:abstractNumId w:val="18"/>
  </w:num>
  <w:num w:numId="22">
    <w:abstractNumId w:val="9"/>
  </w:num>
  <w:num w:numId="23">
    <w:abstractNumId w:val="14"/>
  </w:num>
  <w:num w:numId="24">
    <w:abstractNumId w:val="23"/>
  </w:num>
  <w:num w:numId="25">
    <w:abstractNumId w:val="6"/>
  </w:num>
  <w:num w:numId="26">
    <w:abstractNumId w:val="2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AB"/>
    <w:rsid w:val="00010C9D"/>
    <w:rsid w:val="00016869"/>
    <w:rsid w:val="00017A38"/>
    <w:rsid w:val="00021504"/>
    <w:rsid w:val="0002552B"/>
    <w:rsid w:val="0002655F"/>
    <w:rsid w:val="0003187B"/>
    <w:rsid w:val="00032ABC"/>
    <w:rsid w:val="00034831"/>
    <w:rsid w:val="00045910"/>
    <w:rsid w:val="00047F2C"/>
    <w:rsid w:val="000531CC"/>
    <w:rsid w:val="00053E9E"/>
    <w:rsid w:val="00054F30"/>
    <w:rsid w:val="00064432"/>
    <w:rsid w:val="000645BC"/>
    <w:rsid w:val="00073B75"/>
    <w:rsid w:val="0008015A"/>
    <w:rsid w:val="00086602"/>
    <w:rsid w:val="0008798B"/>
    <w:rsid w:val="000A52D0"/>
    <w:rsid w:val="000A6660"/>
    <w:rsid w:val="000B4DC4"/>
    <w:rsid w:val="000C7357"/>
    <w:rsid w:val="000D602F"/>
    <w:rsid w:val="000E0DAB"/>
    <w:rsid w:val="000E25B9"/>
    <w:rsid w:val="000F14DC"/>
    <w:rsid w:val="000F2E8E"/>
    <w:rsid w:val="000F45E4"/>
    <w:rsid w:val="00107904"/>
    <w:rsid w:val="001124EB"/>
    <w:rsid w:val="00113A89"/>
    <w:rsid w:val="001217C0"/>
    <w:rsid w:val="00124353"/>
    <w:rsid w:val="001333EA"/>
    <w:rsid w:val="00140BAD"/>
    <w:rsid w:val="00141AF7"/>
    <w:rsid w:val="00143376"/>
    <w:rsid w:val="00145262"/>
    <w:rsid w:val="001459AB"/>
    <w:rsid w:val="00145AFD"/>
    <w:rsid w:val="00147067"/>
    <w:rsid w:val="00150063"/>
    <w:rsid w:val="00153BC5"/>
    <w:rsid w:val="001557C2"/>
    <w:rsid w:val="00157563"/>
    <w:rsid w:val="00160285"/>
    <w:rsid w:val="0016192E"/>
    <w:rsid w:val="00162091"/>
    <w:rsid w:val="001629C5"/>
    <w:rsid w:val="001643D3"/>
    <w:rsid w:val="001662C3"/>
    <w:rsid w:val="00166AFC"/>
    <w:rsid w:val="00167E5D"/>
    <w:rsid w:val="00186502"/>
    <w:rsid w:val="00191DE5"/>
    <w:rsid w:val="0019729D"/>
    <w:rsid w:val="001A5624"/>
    <w:rsid w:val="001A58B9"/>
    <w:rsid w:val="001B4006"/>
    <w:rsid w:val="001D233F"/>
    <w:rsid w:val="001E0A60"/>
    <w:rsid w:val="001F2E13"/>
    <w:rsid w:val="00200D1C"/>
    <w:rsid w:val="0020241E"/>
    <w:rsid w:val="00203FD0"/>
    <w:rsid w:val="00205E30"/>
    <w:rsid w:val="00206F51"/>
    <w:rsid w:val="00211209"/>
    <w:rsid w:val="002135A9"/>
    <w:rsid w:val="00216BE6"/>
    <w:rsid w:val="00221DE9"/>
    <w:rsid w:val="00226647"/>
    <w:rsid w:val="002302DE"/>
    <w:rsid w:val="00231817"/>
    <w:rsid w:val="00232A7B"/>
    <w:rsid w:val="00237AB6"/>
    <w:rsid w:val="002406B2"/>
    <w:rsid w:val="00243A62"/>
    <w:rsid w:val="00243B71"/>
    <w:rsid w:val="00247D8A"/>
    <w:rsid w:val="00254C69"/>
    <w:rsid w:val="00254E15"/>
    <w:rsid w:val="002557AD"/>
    <w:rsid w:val="0026144C"/>
    <w:rsid w:val="00265EE8"/>
    <w:rsid w:val="0027637A"/>
    <w:rsid w:val="00282167"/>
    <w:rsid w:val="002913B8"/>
    <w:rsid w:val="002973C3"/>
    <w:rsid w:val="002A7078"/>
    <w:rsid w:val="002B1A5D"/>
    <w:rsid w:val="002B63CB"/>
    <w:rsid w:val="002C4C27"/>
    <w:rsid w:val="002C60B7"/>
    <w:rsid w:val="002D0EEC"/>
    <w:rsid w:val="002D776F"/>
    <w:rsid w:val="002E0CF4"/>
    <w:rsid w:val="002E4F6A"/>
    <w:rsid w:val="002F3E2B"/>
    <w:rsid w:val="002F7B18"/>
    <w:rsid w:val="0030289B"/>
    <w:rsid w:val="003072C8"/>
    <w:rsid w:val="0031288F"/>
    <w:rsid w:val="00312AEB"/>
    <w:rsid w:val="0031784C"/>
    <w:rsid w:val="00322552"/>
    <w:rsid w:val="0032650B"/>
    <w:rsid w:val="0033070C"/>
    <w:rsid w:val="00333588"/>
    <w:rsid w:val="0034040F"/>
    <w:rsid w:val="003416BE"/>
    <w:rsid w:val="00343883"/>
    <w:rsid w:val="00346867"/>
    <w:rsid w:val="003610C2"/>
    <w:rsid w:val="003711AB"/>
    <w:rsid w:val="00390391"/>
    <w:rsid w:val="00392299"/>
    <w:rsid w:val="003A47D8"/>
    <w:rsid w:val="003A4952"/>
    <w:rsid w:val="003A5716"/>
    <w:rsid w:val="003B31FB"/>
    <w:rsid w:val="003B3841"/>
    <w:rsid w:val="003C5D53"/>
    <w:rsid w:val="003D19C6"/>
    <w:rsid w:val="003E25CF"/>
    <w:rsid w:val="003E4367"/>
    <w:rsid w:val="003E4F54"/>
    <w:rsid w:val="003E6018"/>
    <w:rsid w:val="003E7B6E"/>
    <w:rsid w:val="003E7E28"/>
    <w:rsid w:val="003F24FB"/>
    <w:rsid w:val="003F299F"/>
    <w:rsid w:val="00400945"/>
    <w:rsid w:val="00400A0E"/>
    <w:rsid w:val="00400F98"/>
    <w:rsid w:val="004144BD"/>
    <w:rsid w:val="004213AB"/>
    <w:rsid w:val="004251FB"/>
    <w:rsid w:val="00440405"/>
    <w:rsid w:val="00446B8B"/>
    <w:rsid w:val="00455DDA"/>
    <w:rsid w:val="004564EE"/>
    <w:rsid w:val="00461D36"/>
    <w:rsid w:val="004642D6"/>
    <w:rsid w:val="004678BE"/>
    <w:rsid w:val="004763CC"/>
    <w:rsid w:val="004852D0"/>
    <w:rsid w:val="00486DB4"/>
    <w:rsid w:val="00490AC0"/>
    <w:rsid w:val="00491346"/>
    <w:rsid w:val="004A68C8"/>
    <w:rsid w:val="004C25AD"/>
    <w:rsid w:val="004D53A9"/>
    <w:rsid w:val="004D6009"/>
    <w:rsid w:val="004E0BDE"/>
    <w:rsid w:val="004E131A"/>
    <w:rsid w:val="004E6661"/>
    <w:rsid w:val="004E7697"/>
    <w:rsid w:val="004F08A5"/>
    <w:rsid w:val="004F0973"/>
    <w:rsid w:val="004F17F6"/>
    <w:rsid w:val="004F637A"/>
    <w:rsid w:val="00502615"/>
    <w:rsid w:val="00506D37"/>
    <w:rsid w:val="00514F49"/>
    <w:rsid w:val="005217BE"/>
    <w:rsid w:val="005256F0"/>
    <w:rsid w:val="00532F0D"/>
    <w:rsid w:val="005434FE"/>
    <w:rsid w:val="005509FE"/>
    <w:rsid w:val="005551B3"/>
    <w:rsid w:val="00571282"/>
    <w:rsid w:val="00576578"/>
    <w:rsid w:val="0057740F"/>
    <w:rsid w:val="00582B60"/>
    <w:rsid w:val="00590FDF"/>
    <w:rsid w:val="00591F58"/>
    <w:rsid w:val="005927D4"/>
    <w:rsid w:val="005A1012"/>
    <w:rsid w:val="005A1BE7"/>
    <w:rsid w:val="005A6462"/>
    <w:rsid w:val="005A6AFF"/>
    <w:rsid w:val="005B2B35"/>
    <w:rsid w:val="005B54F1"/>
    <w:rsid w:val="005D1CC2"/>
    <w:rsid w:val="005D2111"/>
    <w:rsid w:val="005E0FB7"/>
    <w:rsid w:val="005E119A"/>
    <w:rsid w:val="005E2851"/>
    <w:rsid w:val="005E3743"/>
    <w:rsid w:val="005F187D"/>
    <w:rsid w:val="005F1CE1"/>
    <w:rsid w:val="005F5682"/>
    <w:rsid w:val="00601427"/>
    <w:rsid w:val="00606515"/>
    <w:rsid w:val="00614D15"/>
    <w:rsid w:val="00615939"/>
    <w:rsid w:val="00617EEF"/>
    <w:rsid w:val="00620B46"/>
    <w:rsid w:val="00620CEC"/>
    <w:rsid w:val="00623CD3"/>
    <w:rsid w:val="006337C0"/>
    <w:rsid w:val="00646F26"/>
    <w:rsid w:val="0065468B"/>
    <w:rsid w:val="00661038"/>
    <w:rsid w:val="00661346"/>
    <w:rsid w:val="0066525D"/>
    <w:rsid w:val="006817DE"/>
    <w:rsid w:val="0068534E"/>
    <w:rsid w:val="006869AB"/>
    <w:rsid w:val="006903D5"/>
    <w:rsid w:val="00691BD1"/>
    <w:rsid w:val="00697E16"/>
    <w:rsid w:val="006A1762"/>
    <w:rsid w:val="006A5FD5"/>
    <w:rsid w:val="006A7263"/>
    <w:rsid w:val="006B115F"/>
    <w:rsid w:val="006B1AFC"/>
    <w:rsid w:val="006B1F2C"/>
    <w:rsid w:val="006B7EEC"/>
    <w:rsid w:val="006C1754"/>
    <w:rsid w:val="006E1688"/>
    <w:rsid w:val="006E49EF"/>
    <w:rsid w:val="006E693E"/>
    <w:rsid w:val="006E792C"/>
    <w:rsid w:val="006F0F67"/>
    <w:rsid w:val="00706F70"/>
    <w:rsid w:val="0071166F"/>
    <w:rsid w:val="0071316D"/>
    <w:rsid w:val="00722DB2"/>
    <w:rsid w:val="00727567"/>
    <w:rsid w:val="0073003D"/>
    <w:rsid w:val="0073669E"/>
    <w:rsid w:val="00737134"/>
    <w:rsid w:val="007512FD"/>
    <w:rsid w:val="00763264"/>
    <w:rsid w:val="00765373"/>
    <w:rsid w:val="00765AE4"/>
    <w:rsid w:val="00771364"/>
    <w:rsid w:val="0078005B"/>
    <w:rsid w:val="00781789"/>
    <w:rsid w:val="00790F38"/>
    <w:rsid w:val="007920F1"/>
    <w:rsid w:val="00792C7E"/>
    <w:rsid w:val="00794285"/>
    <w:rsid w:val="007A3233"/>
    <w:rsid w:val="007A6128"/>
    <w:rsid w:val="007A64EF"/>
    <w:rsid w:val="007B052E"/>
    <w:rsid w:val="007B562A"/>
    <w:rsid w:val="007C54C6"/>
    <w:rsid w:val="007C5943"/>
    <w:rsid w:val="007C5C54"/>
    <w:rsid w:val="007D4222"/>
    <w:rsid w:val="007D5842"/>
    <w:rsid w:val="007D7702"/>
    <w:rsid w:val="007E27F4"/>
    <w:rsid w:val="007E6FF4"/>
    <w:rsid w:val="007F15DA"/>
    <w:rsid w:val="00803603"/>
    <w:rsid w:val="0080419F"/>
    <w:rsid w:val="00814772"/>
    <w:rsid w:val="00821CC3"/>
    <w:rsid w:val="00824DD2"/>
    <w:rsid w:val="0082512E"/>
    <w:rsid w:val="00826453"/>
    <w:rsid w:val="00832C49"/>
    <w:rsid w:val="0083427F"/>
    <w:rsid w:val="008376AF"/>
    <w:rsid w:val="00842E01"/>
    <w:rsid w:val="008609B9"/>
    <w:rsid w:val="008620D2"/>
    <w:rsid w:val="008678D2"/>
    <w:rsid w:val="00877F32"/>
    <w:rsid w:val="008837C8"/>
    <w:rsid w:val="0088625C"/>
    <w:rsid w:val="0089555F"/>
    <w:rsid w:val="008A0082"/>
    <w:rsid w:val="008A0B3B"/>
    <w:rsid w:val="008A4B32"/>
    <w:rsid w:val="008A753F"/>
    <w:rsid w:val="008B0ABA"/>
    <w:rsid w:val="008C2E88"/>
    <w:rsid w:val="008C7201"/>
    <w:rsid w:val="008D2085"/>
    <w:rsid w:val="008D2C57"/>
    <w:rsid w:val="008F2D19"/>
    <w:rsid w:val="008F5123"/>
    <w:rsid w:val="008F542C"/>
    <w:rsid w:val="00905F14"/>
    <w:rsid w:val="00910328"/>
    <w:rsid w:val="00912EA0"/>
    <w:rsid w:val="00932142"/>
    <w:rsid w:val="00934CBE"/>
    <w:rsid w:val="00935344"/>
    <w:rsid w:val="009532F1"/>
    <w:rsid w:val="00955E79"/>
    <w:rsid w:val="00962250"/>
    <w:rsid w:val="00981C5A"/>
    <w:rsid w:val="00992451"/>
    <w:rsid w:val="009943CE"/>
    <w:rsid w:val="0099686A"/>
    <w:rsid w:val="009A02D9"/>
    <w:rsid w:val="009A511A"/>
    <w:rsid w:val="009C6B61"/>
    <w:rsid w:val="009D2460"/>
    <w:rsid w:val="009D37B8"/>
    <w:rsid w:val="009D5A8C"/>
    <w:rsid w:val="009D7A32"/>
    <w:rsid w:val="009E2745"/>
    <w:rsid w:val="009F3763"/>
    <w:rsid w:val="009F56F9"/>
    <w:rsid w:val="00A2077B"/>
    <w:rsid w:val="00A270A3"/>
    <w:rsid w:val="00A27462"/>
    <w:rsid w:val="00A303B8"/>
    <w:rsid w:val="00A35B4B"/>
    <w:rsid w:val="00A373B6"/>
    <w:rsid w:val="00A4280C"/>
    <w:rsid w:val="00A4614C"/>
    <w:rsid w:val="00A50A8D"/>
    <w:rsid w:val="00A64E88"/>
    <w:rsid w:val="00A65756"/>
    <w:rsid w:val="00A65ECD"/>
    <w:rsid w:val="00A806DC"/>
    <w:rsid w:val="00A830C7"/>
    <w:rsid w:val="00A9703A"/>
    <w:rsid w:val="00AA2C49"/>
    <w:rsid w:val="00AA5A18"/>
    <w:rsid w:val="00AB0F7C"/>
    <w:rsid w:val="00AB1587"/>
    <w:rsid w:val="00AB166F"/>
    <w:rsid w:val="00AB32AD"/>
    <w:rsid w:val="00AB7A6A"/>
    <w:rsid w:val="00AC0E99"/>
    <w:rsid w:val="00AC37E1"/>
    <w:rsid w:val="00AC422C"/>
    <w:rsid w:val="00AC62DB"/>
    <w:rsid w:val="00AC6F4B"/>
    <w:rsid w:val="00AC7DEA"/>
    <w:rsid w:val="00AD14C0"/>
    <w:rsid w:val="00AD16D2"/>
    <w:rsid w:val="00AD4DEB"/>
    <w:rsid w:val="00AD76C8"/>
    <w:rsid w:val="00AD7836"/>
    <w:rsid w:val="00AE77A1"/>
    <w:rsid w:val="00AF1C82"/>
    <w:rsid w:val="00AF274D"/>
    <w:rsid w:val="00AF2B01"/>
    <w:rsid w:val="00AF629D"/>
    <w:rsid w:val="00AF71AD"/>
    <w:rsid w:val="00B052DC"/>
    <w:rsid w:val="00B05BC9"/>
    <w:rsid w:val="00B116F7"/>
    <w:rsid w:val="00B16121"/>
    <w:rsid w:val="00B20CA6"/>
    <w:rsid w:val="00B24EDC"/>
    <w:rsid w:val="00B3123E"/>
    <w:rsid w:val="00B420F1"/>
    <w:rsid w:val="00B43505"/>
    <w:rsid w:val="00B46C02"/>
    <w:rsid w:val="00B474C2"/>
    <w:rsid w:val="00B510D1"/>
    <w:rsid w:val="00B54D34"/>
    <w:rsid w:val="00B600FB"/>
    <w:rsid w:val="00B64F08"/>
    <w:rsid w:val="00B7395C"/>
    <w:rsid w:val="00B73DFD"/>
    <w:rsid w:val="00B74484"/>
    <w:rsid w:val="00B749C6"/>
    <w:rsid w:val="00B75F9B"/>
    <w:rsid w:val="00B8440E"/>
    <w:rsid w:val="00B92D5B"/>
    <w:rsid w:val="00B96AE4"/>
    <w:rsid w:val="00BA1296"/>
    <w:rsid w:val="00BA2595"/>
    <w:rsid w:val="00BA2F12"/>
    <w:rsid w:val="00BA33D3"/>
    <w:rsid w:val="00BA3806"/>
    <w:rsid w:val="00BA553F"/>
    <w:rsid w:val="00BB30ED"/>
    <w:rsid w:val="00BB4724"/>
    <w:rsid w:val="00BB5198"/>
    <w:rsid w:val="00BC2656"/>
    <w:rsid w:val="00BC26F7"/>
    <w:rsid w:val="00BC43A4"/>
    <w:rsid w:val="00BE028D"/>
    <w:rsid w:val="00BE31F7"/>
    <w:rsid w:val="00BE410A"/>
    <w:rsid w:val="00BF2DD2"/>
    <w:rsid w:val="00BF35E9"/>
    <w:rsid w:val="00C04A2D"/>
    <w:rsid w:val="00C103D6"/>
    <w:rsid w:val="00C11A48"/>
    <w:rsid w:val="00C122CC"/>
    <w:rsid w:val="00C30299"/>
    <w:rsid w:val="00C34B13"/>
    <w:rsid w:val="00C4207B"/>
    <w:rsid w:val="00C4799F"/>
    <w:rsid w:val="00C523D4"/>
    <w:rsid w:val="00C6017F"/>
    <w:rsid w:val="00C62129"/>
    <w:rsid w:val="00C73B29"/>
    <w:rsid w:val="00C968AE"/>
    <w:rsid w:val="00C97757"/>
    <w:rsid w:val="00CA078A"/>
    <w:rsid w:val="00CB3798"/>
    <w:rsid w:val="00CC684C"/>
    <w:rsid w:val="00CD0514"/>
    <w:rsid w:val="00CD3389"/>
    <w:rsid w:val="00CD7A14"/>
    <w:rsid w:val="00CE1591"/>
    <w:rsid w:val="00CE1819"/>
    <w:rsid w:val="00CE6D8A"/>
    <w:rsid w:val="00CE72F0"/>
    <w:rsid w:val="00CF240C"/>
    <w:rsid w:val="00CF5D34"/>
    <w:rsid w:val="00CF7ADD"/>
    <w:rsid w:val="00D00170"/>
    <w:rsid w:val="00D029CA"/>
    <w:rsid w:val="00D256C6"/>
    <w:rsid w:val="00D37DC9"/>
    <w:rsid w:val="00D41760"/>
    <w:rsid w:val="00D458B7"/>
    <w:rsid w:val="00D47934"/>
    <w:rsid w:val="00D57B38"/>
    <w:rsid w:val="00D60184"/>
    <w:rsid w:val="00D80FFF"/>
    <w:rsid w:val="00D81AC6"/>
    <w:rsid w:val="00D90D48"/>
    <w:rsid w:val="00DA619E"/>
    <w:rsid w:val="00DB33B7"/>
    <w:rsid w:val="00DB3BB3"/>
    <w:rsid w:val="00DB5920"/>
    <w:rsid w:val="00DC4D82"/>
    <w:rsid w:val="00DD204A"/>
    <w:rsid w:val="00DD7C0F"/>
    <w:rsid w:val="00DE1EBC"/>
    <w:rsid w:val="00DE269C"/>
    <w:rsid w:val="00DE2BD6"/>
    <w:rsid w:val="00DE3C3B"/>
    <w:rsid w:val="00DE50B1"/>
    <w:rsid w:val="00DF278D"/>
    <w:rsid w:val="00DF3659"/>
    <w:rsid w:val="00E0635B"/>
    <w:rsid w:val="00E07050"/>
    <w:rsid w:val="00E1039C"/>
    <w:rsid w:val="00E10521"/>
    <w:rsid w:val="00E10539"/>
    <w:rsid w:val="00E17E51"/>
    <w:rsid w:val="00E3193B"/>
    <w:rsid w:val="00E319CA"/>
    <w:rsid w:val="00E3561E"/>
    <w:rsid w:val="00E3632B"/>
    <w:rsid w:val="00E37151"/>
    <w:rsid w:val="00E42F0E"/>
    <w:rsid w:val="00E463C6"/>
    <w:rsid w:val="00E50A91"/>
    <w:rsid w:val="00E52D50"/>
    <w:rsid w:val="00E53983"/>
    <w:rsid w:val="00E56454"/>
    <w:rsid w:val="00E6099A"/>
    <w:rsid w:val="00E62C18"/>
    <w:rsid w:val="00E73E9F"/>
    <w:rsid w:val="00E81DFA"/>
    <w:rsid w:val="00E825AE"/>
    <w:rsid w:val="00E957BF"/>
    <w:rsid w:val="00E972D6"/>
    <w:rsid w:val="00EA2AF6"/>
    <w:rsid w:val="00EA3DC3"/>
    <w:rsid w:val="00EA4691"/>
    <w:rsid w:val="00EA4746"/>
    <w:rsid w:val="00EA5E78"/>
    <w:rsid w:val="00EB161D"/>
    <w:rsid w:val="00EB6F13"/>
    <w:rsid w:val="00EC13B7"/>
    <w:rsid w:val="00EC1E9C"/>
    <w:rsid w:val="00EC641A"/>
    <w:rsid w:val="00ED6615"/>
    <w:rsid w:val="00ED7F35"/>
    <w:rsid w:val="00EE0C24"/>
    <w:rsid w:val="00EE4081"/>
    <w:rsid w:val="00EE4591"/>
    <w:rsid w:val="00EF251E"/>
    <w:rsid w:val="00EF6B89"/>
    <w:rsid w:val="00EF6BE4"/>
    <w:rsid w:val="00EF76F2"/>
    <w:rsid w:val="00F046D7"/>
    <w:rsid w:val="00F06189"/>
    <w:rsid w:val="00F13AB1"/>
    <w:rsid w:val="00F2119A"/>
    <w:rsid w:val="00F26B87"/>
    <w:rsid w:val="00F32033"/>
    <w:rsid w:val="00F32364"/>
    <w:rsid w:val="00F33D80"/>
    <w:rsid w:val="00F413E9"/>
    <w:rsid w:val="00F42525"/>
    <w:rsid w:val="00F42EF4"/>
    <w:rsid w:val="00F43515"/>
    <w:rsid w:val="00F448C0"/>
    <w:rsid w:val="00F53B51"/>
    <w:rsid w:val="00F65C73"/>
    <w:rsid w:val="00F70A80"/>
    <w:rsid w:val="00F710BE"/>
    <w:rsid w:val="00F77C4F"/>
    <w:rsid w:val="00F836E2"/>
    <w:rsid w:val="00F84F94"/>
    <w:rsid w:val="00F90232"/>
    <w:rsid w:val="00F90796"/>
    <w:rsid w:val="00F95CBE"/>
    <w:rsid w:val="00FA1217"/>
    <w:rsid w:val="00FA5A9E"/>
    <w:rsid w:val="00FA713D"/>
    <w:rsid w:val="00FB5EC3"/>
    <w:rsid w:val="00FB693C"/>
    <w:rsid w:val="00FC1237"/>
    <w:rsid w:val="00FF3371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56F2AD-7A64-44E1-BDA0-CF26DD20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F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3E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629C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B7EEC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F836E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836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836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836E2"/>
    <w:rPr>
      <w:sz w:val="22"/>
      <w:szCs w:val="22"/>
    </w:rPr>
  </w:style>
  <w:style w:type="character" w:styleId="Strong">
    <w:name w:val="Strong"/>
    <w:uiPriority w:val="22"/>
    <w:qFormat/>
    <w:rsid w:val="006F0F67"/>
    <w:rPr>
      <w:b/>
      <w:bCs/>
    </w:rPr>
  </w:style>
  <w:style w:type="paragraph" w:styleId="NoSpacing">
    <w:name w:val="No Spacing"/>
    <w:uiPriority w:val="1"/>
    <w:qFormat/>
    <w:rsid w:val="003610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6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556F-5AD3-494D-AF36-86CFE385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Thornton Fractional Township HS D 215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wade</dc:creator>
  <cp:keywords/>
  <dc:description/>
  <cp:lastModifiedBy>Julie Venem</cp:lastModifiedBy>
  <cp:revision>2</cp:revision>
  <cp:lastPrinted>2015-12-08T17:06:00Z</cp:lastPrinted>
  <dcterms:created xsi:type="dcterms:W3CDTF">2018-07-09T19:21:00Z</dcterms:created>
  <dcterms:modified xsi:type="dcterms:W3CDTF">2018-07-09T19:21:00Z</dcterms:modified>
</cp:coreProperties>
</file>