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OLE_LINK1"/>
    <w:p w:rsidR="005829E8" w:rsidRDefault="00D53AE5" w:rsidP="00857447">
      <w:pPr>
        <w:spacing w:after="0" w:line="240" w:lineRule="auto"/>
      </w:pPr>
      <w:r>
        <w:fldChar w:fldCharType="begin"/>
      </w:r>
      <w:r w:rsidR="000F58C5">
        <w:instrText xml:space="preserve"> DATE \@ "MMMM d, yyyy" </w:instrText>
      </w:r>
      <w:r>
        <w:fldChar w:fldCharType="separate"/>
      </w:r>
      <w:r w:rsidR="00E97E33">
        <w:rPr>
          <w:noProof/>
        </w:rPr>
        <w:t>May 7, 2009</w:t>
      </w:r>
      <w:r>
        <w:fldChar w:fldCharType="end"/>
      </w:r>
    </w:p>
    <w:p w:rsidR="005829E8" w:rsidRDefault="005829E8" w:rsidP="00857447">
      <w:pPr>
        <w:spacing w:after="0" w:line="240" w:lineRule="auto"/>
      </w:pPr>
    </w:p>
    <w:p w:rsidR="007C2EA7" w:rsidRDefault="007C2EA7" w:rsidP="00857447">
      <w:pPr>
        <w:spacing w:after="0" w:line="240" w:lineRule="auto"/>
      </w:pPr>
      <w:r>
        <w:t>Dear Parents,</w:t>
      </w:r>
    </w:p>
    <w:p w:rsidR="005829E8" w:rsidRDefault="005829E8" w:rsidP="00857447">
      <w:pPr>
        <w:spacing w:after="0" w:line="240" w:lineRule="auto"/>
      </w:pPr>
    </w:p>
    <w:p w:rsidR="006A3FCD" w:rsidRDefault="007C2EA7" w:rsidP="00811A61">
      <w:pPr>
        <w:spacing w:after="0" w:line="240" w:lineRule="auto"/>
      </w:pPr>
      <w:r>
        <w:t xml:space="preserve">I </w:t>
      </w:r>
      <w:r w:rsidR="000F58C5">
        <w:t>realize</w:t>
      </w:r>
      <w:r w:rsidR="000F58C5" w:rsidRPr="000F58C5">
        <w:t xml:space="preserve"> that most of you have grown concerned with the most recent news of the Swine Flu</w:t>
      </w:r>
      <w:r w:rsidR="000F58C5">
        <w:t xml:space="preserve">.  </w:t>
      </w:r>
      <w:r w:rsidR="006A3FCD" w:rsidRPr="006A3FCD">
        <w:t xml:space="preserve">The Centers for Disease Control and Prevention (CDC) has determined that swine flu is contagious in humans. </w:t>
      </w:r>
      <w:r w:rsidR="006A3FCD">
        <w:t xml:space="preserve"> </w:t>
      </w:r>
      <w:r w:rsidR="006A3FCD" w:rsidRPr="006A3FCD">
        <w:t>In fact, sick individuals may be able to infect others beginning one day before their symptoms develop and up to seven days or more after becoming sick. That means that you may be able to pass on the flu to someone else before you know that you are sick, as well as while you are still battling the virus.</w:t>
      </w:r>
      <w:r w:rsidR="006A3FCD">
        <w:t xml:space="preserve">  </w:t>
      </w:r>
    </w:p>
    <w:p w:rsidR="006A3FCD" w:rsidRDefault="006A3FCD" w:rsidP="00811A61">
      <w:pPr>
        <w:spacing w:after="0" w:line="240" w:lineRule="auto"/>
      </w:pPr>
    </w:p>
    <w:p w:rsidR="00811A61" w:rsidRDefault="00811A61" w:rsidP="00811A61">
      <w:pPr>
        <w:spacing w:after="0" w:line="240" w:lineRule="auto"/>
      </w:pPr>
      <w:r>
        <w:t xml:space="preserve">Although there are no reported cases of swine flu in our area, we are </w:t>
      </w:r>
      <w:r w:rsidR="009F300A">
        <w:t>taking every precaution</w:t>
      </w:r>
      <w:r w:rsidR="006A3FCD">
        <w:t xml:space="preserve">. </w:t>
      </w:r>
      <w:r w:rsidR="009F300A">
        <w:t xml:space="preserve"> </w:t>
      </w:r>
      <w:r w:rsidR="006A3FCD">
        <w:t>We have distributed literature about the disease to our employees, schools are providing hand sanitizer, nurses have been placed on high alert, and we are closely monitoring attendance to follow the illness patterns of students who are absent from school.   W</w:t>
      </w:r>
      <w:r w:rsidR="005B3723">
        <w:t>hile at school w</w:t>
      </w:r>
      <w:r w:rsidR="006A3FCD">
        <w:t>e are</w:t>
      </w:r>
      <w:r w:rsidR="009F300A">
        <w:t xml:space="preserve"> </w:t>
      </w:r>
      <w:r>
        <w:t xml:space="preserve">asking all staff and students to observe the following </w:t>
      </w:r>
      <w:r w:rsidR="005B3723">
        <w:t>“healthy habits”</w:t>
      </w:r>
      <w:r>
        <w:t>:</w:t>
      </w:r>
    </w:p>
    <w:p w:rsidR="00811A61" w:rsidRPr="00811A61" w:rsidRDefault="00811A61" w:rsidP="006A3FCD">
      <w:pPr>
        <w:numPr>
          <w:ilvl w:val="0"/>
          <w:numId w:val="2"/>
        </w:numPr>
        <w:spacing w:after="100" w:afterAutospacing="1" w:line="240" w:lineRule="auto"/>
        <w:rPr>
          <w:rFonts w:eastAsia="Times New Roman" w:cs="Times New Roman"/>
        </w:rPr>
      </w:pPr>
      <w:r w:rsidRPr="00811A61">
        <w:rPr>
          <w:rFonts w:eastAsia="Times New Roman" w:cs="Times New Roman"/>
        </w:rPr>
        <w:t>Cover your nose and mouth with a tissue when you cough or sneeze. Throw the tissue in the trash after you use it.</w:t>
      </w:r>
    </w:p>
    <w:p w:rsidR="00811A61" w:rsidRPr="00811A61" w:rsidRDefault="00811A61" w:rsidP="006A3FCD">
      <w:pPr>
        <w:numPr>
          <w:ilvl w:val="0"/>
          <w:numId w:val="2"/>
        </w:numPr>
        <w:spacing w:after="100" w:afterAutospacing="1" w:line="240" w:lineRule="auto"/>
        <w:rPr>
          <w:rFonts w:eastAsia="Times New Roman" w:cs="Times New Roman"/>
        </w:rPr>
      </w:pPr>
      <w:r w:rsidRPr="00811A61">
        <w:rPr>
          <w:rFonts w:eastAsia="Times New Roman" w:cs="Times New Roman"/>
        </w:rPr>
        <w:t>Wash your hands often with soap and water, especially after you cough or sneeze. Alcohol-based hands cleaners are also effective.</w:t>
      </w:r>
    </w:p>
    <w:p w:rsidR="005B3723" w:rsidRDefault="00811A61" w:rsidP="005B3723">
      <w:pPr>
        <w:numPr>
          <w:ilvl w:val="0"/>
          <w:numId w:val="2"/>
        </w:numPr>
        <w:spacing w:after="100" w:afterAutospacing="1" w:line="240" w:lineRule="auto"/>
        <w:rPr>
          <w:rFonts w:eastAsia="Times New Roman" w:cs="Times New Roman"/>
        </w:rPr>
      </w:pPr>
      <w:r w:rsidRPr="00811A61">
        <w:rPr>
          <w:rFonts w:eastAsia="Times New Roman" w:cs="Times New Roman"/>
        </w:rPr>
        <w:t>Avoid touching your eyes, nose or mouth. Germs spread that way.</w:t>
      </w:r>
    </w:p>
    <w:p w:rsidR="00811A61" w:rsidRPr="005B3723" w:rsidRDefault="005B3723" w:rsidP="005B3723">
      <w:pPr>
        <w:spacing w:after="100" w:afterAutospacing="1" w:line="240" w:lineRule="auto"/>
        <w:rPr>
          <w:rFonts w:eastAsia="Times New Roman" w:cs="Times New Roman"/>
        </w:rPr>
      </w:pPr>
      <w:r w:rsidRPr="005B3723">
        <w:t>If you</w:t>
      </w:r>
      <w:r>
        <w:t xml:space="preserve"> or your child</w:t>
      </w:r>
      <w:r w:rsidRPr="005B3723">
        <w:t xml:space="preserve"> gets sick, CDC recommends that you stay home from work or school and limit contact with others to keep from infecting them.</w:t>
      </w:r>
      <w:r>
        <w:t xml:space="preserve"> </w:t>
      </w:r>
    </w:p>
    <w:p w:rsidR="005237C4" w:rsidRPr="005237C4" w:rsidRDefault="005237C4" w:rsidP="005237C4">
      <w:pPr>
        <w:spacing w:after="0" w:line="240" w:lineRule="auto"/>
        <w:rPr>
          <w:rFonts w:eastAsia="Times New Roman" w:cs="Times New Roman"/>
        </w:rPr>
      </w:pPr>
      <w:r w:rsidRPr="005237C4">
        <w:rPr>
          <w:rFonts w:eastAsia="Times New Roman" w:cs="Times New Roman"/>
        </w:rPr>
        <w:t>For more information on swine flu, visit www.cdc.gov/swineflu/ or call 1-800-232-4636. </w:t>
      </w:r>
    </w:p>
    <w:p w:rsidR="009F300A" w:rsidRDefault="009F300A" w:rsidP="009F300A">
      <w:pPr>
        <w:spacing w:after="0" w:line="240" w:lineRule="auto"/>
      </w:pPr>
    </w:p>
    <w:p w:rsidR="009F300A" w:rsidRDefault="009F300A" w:rsidP="009F300A">
      <w:pPr>
        <w:spacing w:after="0" w:line="240" w:lineRule="auto"/>
      </w:pPr>
      <w:r>
        <w:t>Regards,</w:t>
      </w:r>
    </w:p>
    <w:p w:rsidR="009F300A" w:rsidRDefault="009F300A" w:rsidP="009F300A">
      <w:pPr>
        <w:spacing w:after="0" w:line="240" w:lineRule="auto"/>
      </w:pPr>
      <w:r>
        <w:t>Creg E. Williams, Ed.D.</w:t>
      </w:r>
    </w:p>
    <w:p w:rsidR="00D96AA6" w:rsidRDefault="009F300A" w:rsidP="000F58C5">
      <w:pPr>
        <w:spacing w:after="0" w:line="240" w:lineRule="auto"/>
      </w:pPr>
      <w:r>
        <w:t>Superintendent</w:t>
      </w:r>
      <w:bookmarkEnd w:id="0"/>
    </w:p>
    <w:sectPr w:rsidR="00D96AA6" w:rsidSect="005723A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9750E"/>
    <w:multiLevelType w:val="multilevel"/>
    <w:tmpl w:val="7D56F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ABF6778"/>
    <w:multiLevelType w:val="hybridMultilevel"/>
    <w:tmpl w:val="5B24DFA8"/>
    <w:lvl w:ilvl="0" w:tplc="AC6409AE">
      <w:start w:val="1"/>
      <w:numFmt w:val="bullet"/>
      <w:lvlText w:val="•"/>
      <w:lvlJc w:val="left"/>
      <w:pPr>
        <w:ind w:left="720" w:hanging="360"/>
      </w:pPr>
      <w:rPr>
        <w:rFonts w:ascii="Times New Roman" w:hAnsi="Times New Roman" w:cs="Times New Roman" w:hint="default"/>
        <w:color w:val="5F5F5F"/>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7C2EA7"/>
    <w:rsid w:val="000F58C5"/>
    <w:rsid w:val="0038243E"/>
    <w:rsid w:val="004A775C"/>
    <w:rsid w:val="005237C4"/>
    <w:rsid w:val="005723A0"/>
    <w:rsid w:val="005829E8"/>
    <w:rsid w:val="005B3723"/>
    <w:rsid w:val="00605764"/>
    <w:rsid w:val="006A3FCD"/>
    <w:rsid w:val="00724B59"/>
    <w:rsid w:val="007C2EA7"/>
    <w:rsid w:val="00811A61"/>
    <w:rsid w:val="00857447"/>
    <w:rsid w:val="009F300A"/>
    <w:rsid w:val="00C03B59"/>
    <w:rsid w:val="00C836EF"/>
    <w:rsid w:val="00C846BA"/>
    <w:rsid w:val="00D53AE5"/>
    <w:rsid w:val="00D96AA6"/>
    <w:rsid w:val="00E97E3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23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58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58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4488819">
      <w:bodyDiv w:val="1"/>
      <w:marLeft w:val="0"/>
      <w:marRight w:val="0"/>
      <w:marTop w:val="0"/>
      <w:marBottom w:val="0"/>
      <w:divBdr>
        <w:top w:val="none" w:sz="0" w:space="0" w:color="auto"/>
        <w:left w:val="none" w:sz="0" w:space="0" w:color="auto"/>
        <w:bottom w:val="none" w:sz="0" w:space="0" w:color="auto"/>
        <w:right w:val="none" w:sz="0" w:space="0" w:color="auto"/>
      </w:divBdr>
    </w:div>
    <w:div w:id="70421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Thornton Fractional township HS District 215</Company>
  <LinksUpToDate>false</LinksUpToDate>
  <CharactersWithSpaces>1604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DiMartino</dc:creator>
  <cp:keywords/>
  <dc:description/>
  <cp:lastModifiedBy>jjennings</cp:lastModifiedBy>
  <cp:revision>2</cp:revision>
  <cp:lastPrinted>2009-03-25T16:32:00Z</cp:lastPrinted>
  <dcterms:created xsi:type="dcterms:W3CDTF">2009-05-07T16:11:00Z</dcterms:created>
  <dcterms:modified xsi:type="dcterms:W3CDTF">2009-05-07T16:11:00Z</dcterms:modified>
</cp:coreProperties>
</file>